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9667" w14:textId="77777777" w:rsidR="00FD400F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FD400F" w14:paraId="3D31A184" w14:textId="77777777">
        <w:trPr>
          <w:trHeight w:val="658"/>
        </w:trPr>
        <w:tc>
          <w:tcPr>
            <w:tcW w:w="1339" w:type="dxa"/>
            <w:vAlign w:val="center"/>
          </w:tcPr>
          <w:p w14:paraId="5A3FBEB7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A844F64" w14:textId="3B3AE804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安全第一课</w:t>
            </w:r>
          </w:p>
        </w:tc>
        <w:tc>
          <w:tcPr>
            <w:tcW w:w="1558" w:type="dxa"/>
            <w:vAlign w:val="center"/>
          </w:tcPr>
          <w:p w14:paraId="20E69229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881F8C6" w14:textId="189B27D3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交通安全我知道</w:t>
            </w:r>
          </w:p>
        </w:tc>
      </w:tr>
      <w:tr w:rsidR="00FD400F" w14:paraId="4741AFB9" w14:textId="77777777">
        <w:trPr>
          <w:trHeight w:val="651"/>
        </w:trPr>
        <w:tc>
          <w:tcPr>
            <w:tcW w:w="1339" w:type="dxa"/>
            <w:vAlign w:val="center"/>
          </w:tcPr>
          <w:p w14:paraId="340E19C6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BFF8C16" w14:textId="5DE3AA35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陈芝兰</w:t>
            </w:r>
          </w:p>
        </w:tc>
        <w:tc>
          <w:tcPr>
            <w:tcW w:w="849" w:type="dxa"/>
            <w:vAlign w:val="center"/>
          </w:tcPr>
          <w:p w14:paraId="35ADE296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ADA6FFA" w14:textId="2C27AAB1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小1</w:t>
            </w:r>
          </w:p>
        </w:tc>
        <w:tc>
          <w:tcPr>
            <w:tcW w:w="991" w:type="dxa"/>
            <w:vAlign w:val="center"/>
          </w:tcPr>
          <w:p w14:paraId="5906C1B4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3420834" w14:textId="0B82779F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023.9.4</w:t>
            </w:r>
          </w:p>
        </w:tc>
      </w:tr>
      <w:tr w:rsidR="00FD400F" w14:paraId="7E300560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3DFF175C" w14:textId="77777777" w:rsidR="00FD400F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FD400F" w14:paraId="0B2FA2A3" w14:textId="77777777">
        <w:trPr>
          <w:trHeight w:val="1262"/>
        </w:trPr>
        <w:tc>
          <w:tcPr>
            <w:tcW w:w="8881" w:type="dxa"/>
            <w:gridSpan w:val="6"/>
          </w:tcPr>
          <w:p w14:paraId="134B35BB" w14:textId="77777777" w:rsidR="00FD400F" w:rsidRDefault="00000000"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6B2D6427" w14:textId="6DBE4652" w:rsidR="00A13E46" w:rsidRPr="008F31B7" w:rsidRDefault="00A13E46" w:rsidP="00A13E46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注意安全，初步培养幼儿的自我保护意识。</w:t>
            </w:r>
          </w:p>
          <w:p w14:paraId="476828C6" w14:textId="6320D5F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2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能认识简单的交通标记并了解安全通过马路应遵守的交通规则。</w:t>
            </w:r>
          </w:p>
          <w:p w14:paraId="2F06BE93" w14:textId="14BA957E" w:rsidR="00A13E46" w:rsidRPr="00A13E46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3</w:t>
            </w:r>
            <w:r>
              <w:rPr>
                <w:rFonts w:ascii="宋体" w:hAnsi="宋体" w:hint="eastAsia"/>
                <w:sz w:val="24"/>
                <w:szCs w:val="24"/>
              </w:rPr>
              <w:t>．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加强幼儿的安全意识。</w:t>
            </w:r>
          </w:p>
          <w:p w14:paraId="4758F22B" w14:textId="77777777" w:rsidR="00FD400F" w:rsidRDefault="00000000">
            <w:pPr>
              <w:ind w:left="723" w:hangingChars="300" w:hanging="72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 w14:paraId="44632326" w14:textId="39B5079D" w:rsidR="00A13E46" w:rsidRDefault="00A13E46" w:rsidP="00A13E46">
            <w:pPr>
              <w:ind w:leftChars="200" w:left="660" w:hangingChars="100" w:hanging="24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>挂图四幅，红绿灯标牌各一个，视频资料。</w:t>
            </w:r>
          </w:p>
          <w:p w14:paraId="64292242" w14:textId="366902C6" w:rsidR="00A13E46" w:rsidRPr="008F31B7" w:rsidRDefault="00000000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 　</w:t>
            </w:r>
            <w:r w:rsidR="00A13E46">
              <w:rPr>
                <w:rFonts w:ascii="宋体" w:hAnsi="宋体"/>
                <w:sz w:val="24"/>
                <w:szCs w:val="24"/>
              </w:rPr>
              <w:t>1.</w:t>
            </w:r>
            <w:r w:rsidR="00A13E46" w:rsidRPr="008F31B7">
              <w:rPr>
                <w:rFonts w:ascii="宋体" w:hAnsi="宋体" w:hint="eastAsia"/>
                <w:sz w:val="24"/>
                <w:szCs w:val="24"/>
              </w:rPr>
              <w:t>导入：幼儿观看视频，引起幼儿注意。</w:t>
            </w:r>
          </w:p>
          <w:p w14:paraId="191434D1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提问：发生了什么事</w:t>
            </w:r>
            <w:r w:rsidRPr="008F31B7">
              <w:rPr>
                <w:rFonts w:ascii="宋体" w:hAnsi="宋体"/>
                <w:sz w:val="24"/>
                <w:szCs w:val="24"/>
              </w:rPr>
              <w:t>?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怎么发生的</w:t>
            </w:r>
            <w:r w:rsidRPr="008F31B7">
              <w:rPr>
                <w:rFonts w:ascii="宋体" w:hAnsi="宋体"/>
                <w:sz w:val="24"/>
                <w:szCs w:val="24"/>
              </w:rPr>
              <w:t>?</w:t>
            </w:r>
          </w:p>
          <w:p w14:paraId="373AEC8D" w14:textId="762DA128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</w:t>
            </w:r>
            <w:r>
              <w:rPr>
                <w:rFonts w:ascii="宋体" w:hAnsi="宋体"/>
                <w:sz w:val="24"/>
                <w:szCs w:val="24"/>
              </w:rPr>
              <w:t>2.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认识交通标志。</w:t>
            </w:r>
          </w:p>
          <w:p w14:paraId="6A91A0A8" w14:textId="77AC6228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</w:t>
            </w: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出示挂图认识简单的交通标志：人行横道线、信号灯、停车线等。</w:t>
            </w:r>
          </w:p>
          <w:p w14:paraId="6FCD3926" w14:textId="484518B3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</w:t>
            </w: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通过游戏《猜猜看》，来巩固对交通标志的认识。</w:t>
            </w:r>
          </w:p>
          <w:p w14:paraId="2F166B21" w14:textId="3CD88DDF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</w:t>
            </w:r>
            <w:r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提问：如何过马路</w:t>
            </w:r>
            <w:r w:rsidRPr="008F31B7">
              <w:rPr>
                <w:rFonts w:ascii="宋体" w:hAnsi="宋体"/>
                <w:sz w:val="24"/>
                <w:szCs w:val="24"/>
              </w:rPr>
              <w:t>?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安全过马路有什么好处</w:t>
            </w:r>
            <w:r w:rsidRPr="008F31B7">
              <w:rPr>
                <w:rFonts w:ascii="宋体" w:hAnsi="宋体"/>
                <w:sz w:val="24"/>
                <w:szCs w:val="24"/>
              </w:rPr>
              <w:t>?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培养幼儿的自我保护意识。</w:t>
            </w:r>
          </w:p>
          <w:p w14:paraId="0A18A270" w14:textId="4319F56E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 xml:space="preserve">　　</w:t>
            </w:r>
            <w:r>
              <w:rPr>
                <w:rFonts w:ascii="宋体" w:hAnsi="宋体"/>
                <w:sz w:val="24"/>
                <w:szCs w:val="24"/>
              </w:rPr>
              <w:t>3.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学说儿歌</w:t>
            </w:r>
          </w:p>
          <w:p w14:paraId="6E1C672B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《红绿灯》</w:t>
            </w:r>
          </w:p>
          <w:p w14:paraId="52AEDD92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大马路，宽又宽，</w:t>
            </w:r>
          </w:p>
          <w:p w14:paraId="19771B1C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警察叔叔站中间。</w:t>
            </w:r>
          </w:p>
          <w:p w14:paraId="0957B853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红灯亮了停一停，</w:t>
            </w:r>
          </w:p>
          <w:p w14:paraId="0546EFA5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绿灯亮了往前行。</w:t>
            </w:r>
          </w:p>
          <w:p w14:paraId="0D6435DB" w14:textId="21D22FBD" w:rsidR="00A13E46" w:rsidRPr="008F31B7" w:rsidRDefault="00A13E46" w:rsidP="00A13E46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游戏</w:t>
            </w:r>
          </w:p>
          <w:p w14:paraId="5872CCC7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小朋友们想不想玩红绿灯的游戏，师幼一起玩游戏。</w:t>
            </w:r>
          </w:p>
          <w:p w14:paraId="4726CD4D" w14:textId="77777777" w:rsidR="00A13E46" w:rsidRPr="008F31B7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老师扮成交警叔叔，出示红绿灯标志让幼儿进一步巩固认识红绿灯及其作用。</w:t>
            </w:r>
          </w:p>
          <w:p w14:paraId="369EE91A" w14:textId="10BAE3C0" w:rsidR="00A13E46" w:rsidRPr="008F31B7" w:rsidRDefault="00A13E46" w:rsidP="00A13E46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 w:rsidRPr="008F31B7">
              <w:rPr>
                <w:rFonts w:ascii="宋体" w:hAnsi="宋体" w:hint="eastAsia"/>
                <w:sz w:val="24"/>
                <w:szCs w:val="24"/>
              </w:rPr>
              <w:t>活动延伸：</w:t>
            </w:r>
          </w:p>
          <w:p w14:paraId="443A49D7" w14:textId="2106DF71" w:rsidR="00FD400F" w:rsidRPr="00A13E46" w:rsidRDefault="00A13E46" w:rsidP="00A13E46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 w:hint="eastAsia"/>
                <w:sz w:val="24"/>
                <w:szCs w:val="24"/>
              </w:rPr>
              <w:t xml:space="preserve">　　绘画红绿灯。</w:t>
            </w:r>
          </w:p>
        </w:tc>
      </w:tr>
      <w:tr w:rsidR="00FD400F" w14:paraId="5B42E706" w14:textId="77777777" w:rsidTr="00A13E46">
        <w:trPr>
          <w:trHeight w:val="1926"/>
        </w:trPr>
        <w:tc>
          <w:tcPr>
            <w:tcW w:w="8881" w:type="dxa"/>
            <w:gridSpan w:val="6"/>
          </w:tcPr>
          <w:p w14:paraId="40CA51BF" w14:textId="77777777" w:rsidR="00FD400F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142681A4" w14:textId="6DC629B1" w:rsidR="00A13E46" w:rsidRPr="00A13E46" w:rsidRDefault="00A13E46" w:rsidP="00A13E46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 w:rsidRPr="00A13E4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通过图片、视频等方式孩子们对马路上的一些交通标志有了更多的了解。知道我们在马上要应该遵守哪些交通规则，如：过马路要看红绿灯、走斑马线。</w:t>
            </w:r>
          </w:p>
          <w:p w14:paraId="5E670673" w14:textId="7898B500" w:rsidR="00A13E46" w:rsidRPr="00A13E46" w:rsidRDefault="00A13E46" w:rsidP="00A13E46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 w:rsidRPr="00A13E4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与</w:t>
            </w:r>
            <w:r w:rsidRPr="00A13E4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建议：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小班的孩子们刚入学，对于游戏的规则不能很好的掌握，建议在后面的游戏中可以再玩一玩，巩固对交通知识的理解。</w:t>
            </w:r>
          </w:p>
          <w:p w14:paraId="327F5DEC" w14:textId="7BB202C3" w:rsidR="00A13E46" w:rsidRPr="00A13E46" w:rsidRDefault="00A13E46" w:rsidP="00A13E46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0A5A52D" w14:textId="77777777" w:rsidR="00FD400F" w:rsidRDefault="00FD400F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FD40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52848" w14:textId="77777777" w:rsidR="00F1236E" w:rsidRDefault="00F1236E">
      <w:r>
        <w:separator/>
      </w:r>
    </w:p>
  </w:endnote>
  <w:endnote w:type="continuationSeparator" w:id="0">
    <w:p w14:paraId="450F7165" w14:textId="77777777" w:rsidR="00F1236E" w:rsidRDefault="00F12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E352" w14:textId="77777777" w:rsidR="00FD400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7B69A03F" w14:textId="77777777" w:rsidR="00FD400F" w:rsidRDefault="00FD400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7D82A" w14:textId="77777777" w:rsidR="00FD400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01512" w14:textId="77777777" w:rsidR="00FD400F" w:rsidRDefault="00FD400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67A53" w14:textId="77777777" w:rsidR="00F1236E" w:rsidRDefault="00F1236E">
      <w:r>
        <w:separator/>
      </w:r>
    </w:p>
  </w:footnote>
  <w:footnote w:type="continuationSeparator" w:id="0">
    <w:p w14:paraId="56BB5341" w14:textId="77777777" w:rsidR="00F1236E" w:rsidRDefault="00F12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906ED" w14:textId="77777777" w:rsidR="00FD400F" w:rsidRDefault="00FD400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DF6F0" w14:textId="77777777" w:rsidR="00FD400F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6E36A259" wp14:editId="40FF11BD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870C1C" w14:textId="77777777" w:rsidR="00FD400F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7D5B4" w14:textId="77777777" w:rsidR="00FD400F" w:rsidRDefault="00FD400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894000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B7773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1236E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1CC61"/>
  <w15:docId w15:val="{624E8DC3-D726-4EC5-A5BD-C4C0D55A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Company>Microsoft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2</cp:revision>
  <cp:lastPrinted>2021-03-29T06:14:00Z</cp:lastPrinted>
  <dcterms:created xsi:type="dcterms:W3CDTF">2023-10-07T01:47:00Z</dcterms:created>
  <dcterms:modified xsi:type="dcterms:W3CDTF">2023-10-07T01:47:00Z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